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0" w:after="80"/>
        <w:ind w:firstLine="2400" w:firstLineChars="1000"/>
        <w:rPr>
          <w:rFonts w:hAnsi="宋体"/>
          <w:sz w:val="24"/>
        </w:rPr>
      </w:pPr>
      <w:r>
        <w:rPr>
          <w:rFonts w:hAnsi="宋体"/>
          <w:sz w:val="24"/>
        </w:rPr>
        <w:t xml:space="preserve">    </w:t>
      </w:r>
      <w:r>
        <w:rPr>
          <w:rFonts w:hint="eastAsia" w:hAnsi="宋体"/>
          <w:sz w:val="24"/>
          <w:lang w:eastAsia="zh-CN"/>
        </w:rPr>
        <w:t>中科院合肥物质科学研究院</w:t>
      </w:r>
      <w:r>
        <w:rPr>
          <w:rFonts w:hAnsi="宋体"/>
          <w:sz w:val="24"/>
        </w:rPr>
        <w:t xml:space="preserve">              </w:t>
      </w:r>
    </w:p>
    <w:p>
      <w:pPr>
        <w:pStyle w:val="2"/>
        <w:spacing w:before="80" w:after="80"/>
        <w:ind w:firstLine="2400" w:firstLineChars="1000"/>
        <w:rPr>
          <w:rFonts w:hint="eastAsia" w:hAnsi="宋体"/>
          <w:sz w:val="24"/>
        </w:rPr>
      </w:pPr>
      <w:r>
        <w:rPr>
          <w:rFonts w:hint="eastAsia" w:hAnsi="宋体"/>
          <w:sz w:val="24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采购（外</w:t>
      </w:r>
      <w:r>
        <w:rPr>
          <w:rFonts w:hint="eastAsia"/>
          <w:sz w:val="32"/>
          <w:szCs w:val="32"/>
          <w:lang w:eastAsia="zh-CN"/>
        </w:rPr>
        <w:t>包</w:t>
      </w:r>
      <w:r>
        <w:rPr>
          <w:rFonts w:hint="eastAsia"/>
          <w:sz w:val="32"/>
          <w:szCs w:val="32"/>
        </w:rPr>
        <w:t>）合同审查表</w:t>
      </w:r>
      <w:r>
        <w:rPr>
          <w:rFonts w:hint="eastAsia" w:hAnsi="宋体"/>
          <w:sz w:val="24"/>
          <w:lang w:val="en-US" w:eastAsia="zh-CN"/>
        </w:rPr>
        <w:t xml:space="preserve">                          </w:t>
      </w:r>
      <w:r>
        <w:rPr>
          <w:rFonts w:hint="eastAsia" w:hAnsi="宋体"/>
          <w:sz w:val="24"/>
        </w:rPr>
        <w:t xml:space="preserve"> </w:t>
      </w:r>
      <w:bookmarkStart w:id="0" w:name="_Toc171235344"/>
    </w:p>
    <w:p>
      <w:pPr>
        <w:pStyle w:val="2"/>
        <w:spacing w:before="80" w:after="80"/>
      </w:pPr>
      <w:r>
        <w:rPr>
          <w:rFonts w:hint="eastAsia"/>
        </w:rPr>
        <w:t>HY/JL A-</w:t>
      </w:r>
      <w:r>
        <w:rPr>
          <w:rFonts w:hint="eastAsia"/>
          <w:lang w:val="en-US" w:eastAsia="zh-CN"/>
        </w:rPr>
        <w:t>7.4</w:t>
      </w:r>
      <w:r>
        <w:rPr>
          <w:rFonts w:hint="eastAsia"/>
        </w:rPr>
        <w:t>-0</w:t>
      </w:r>
      <w:r>
        <w:rPr>
          <w:rFonts w:hint="eastAsia"/>
          <w:lang w:val="en-US" w:eastAsia="zh-CN"/>
        </w:rPr>
        <w:t xml:space="preserve">5        </w:t>
      </w:r>
      <w:bookmarkEnd w:id="0"/>
      <w:r>
        <w:rPr>
          <w:rFonts w:hint="eastAsia"/>
          <w:lang w:val="en-US" w:eastAsia="zh-CN"/>
        </w:rPr>
        <w:t xml:space="preserve">                                 </w:t>
      </w:r>
      <w:bookmarkStart w:id="1" w:name="_GoBack"/>
      <w:bookmarkEnd w:id="1"/>
      <w:r>
        <w:rPr>
          <w:rFonts w:hint="eastAsia" w:hAnsi="宋体"/>
          <w:sz w:val="24"/>
        </w:rPr>
        <w:t xml:space="preserve">编号: </w:t>
      </w:r>
    </w:p>
    <w:tbl>
      <w:tblPr>
        <w:tblStyle w:val="5"/>
        <w:tblW w:w="8792" w:type="dxa"/>
        <w:jc w:val="center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655"/>
        <w:gridCol w:w="2205"/>
        <w:gridCol w:w="21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800" w:type="dxa"/>
            <w:vAlign w:val="center"/>
          </w:tcPr>
          <w:p>
            <w:pPr>
              <w:pStyle w:val="2"/>
              <w:spacing w:after="120" w:line="6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产品名称</w:t>
            </w:r>
          </w:p>
        </w:tc>
        <w:tc>
          <w:tcPr>
            <w:tcW w:w="2655" w:type="dxa"/>
            <w:vAlign w:val="center"/>
          </w:tcPr>
          <w:p>
            <w:pPr>
              <w:pStyle w:val="2"/>
              <w:spacing w:line="600" w:lineRule="exact"/>
              <w:rPr>
                <w:rFonts w:hint="eastAsia" w:hAnsi="宋体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pStyle w:val="2"/>
              <w:spacing w:after="120" w:afterLines="50" w:line="60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供方名称</w:t>
            </w:r>
          </w:p>
        </w:tc>
        <w:tc>
          <w:tcPr>
            <w:tcW w:w="2132" w:type="dxa"/>
            <w:vAlign w:val="center"/>
          </w:tcPr>
          <w:p>
            <w:pPr>
              <w:pStyle w:val="2"/>
              <w:spacing w:line="600" w:lineRule="exact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80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采购产品名称</w:t>
            </w:r>
          </w:p>
          <w:p>
            <w:pPr>
              <w:pStyle w:val="2"/>
              <w:spacing w:line="400" w:lineRule="exact"/>
              <w:rPr>
                <w:rFonts w:hint="eastAsia" w:hAnsi="宋体"/>
                <w:spacing w:val="-20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（外协加工内容）</w:t>
            </w:r>
          </w:p>
        </w:tc>
        <w:tc>
          <w:tcPr>
            <w:tcW w:w="2655" w:type="dxa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供方联系人</w:t>
            </w:r>
          </w:p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电  话</w:t>
            </w:r>
          </w:p>
        </w:tc>
        <w:tc>
          <w:tcPr>
            <w:tcW w:w="2132" w:type="dxa"/>
            <w:vAlign w:val="center"/>
          </w:tcPr>
          <w:p>
            <w:pPr>
              <w:pStyle w:val="2"/>
              <w:spacing w:line="440" w:lineRule="exact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800" w:type="dxa"/>
            <w:vAlign w:val="center"/>
          </w:tcPr>
          <w:p>
            <w:pPr>
              <w:pStyle w:val="2"/>
              <w:spacing w:before="80" w:after="8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合同金额</w:t>
            </w:r>
          </w:p>
        </w:tc>
        <w:tc>
          <w:tcPr>
            <w:tcW w:w="2655" w:type="dxa"/>
            <w:vAlign w:val="center"/>
          </w:tcPr>
          <w:p>
            <w:pPr>
              <w:pStyle w:val="2"/>
              <w:rPr>
                <w:rFonts w:hint="eastAsia" w:hAnsi="宋体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pStyle w:val="2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每份合同（  ）页</w:t>
            </w:r>
          </w:p>
        </w:tc>
        <w:tc>
          <w:tcPr>
            <w:tcW w:w="2132" w:type="dxa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合同数量（  ）份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4455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审 核 内 容</w:t>
            </w:r>
          </w:p>
        </w:tc>
        <w:tc>
          <w:tcPr>
            <w:tcW w:w="433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审  核  意  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  <w:jc w:val="center"/>
        </w:trPr>
        <w:tc>
          <w:tcPr>
            <w:tcW w:w="4455" w:type="dxa"/>
            <w:gridSpan w:val="2"/>
            <w:vAlign w:val="top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1、课题组</w:t>
            </w:r>
          </w:p>
          <w:p>
            <w:pPr>
              <w:pStyle w:val="2"/>
              <w:spacing w:line="400" w:lineRule="exact"/>
              <w:ind w:firstLine="480" w:firstLineChars="200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①、明确采购（外协）产品的质量要求和技术标准。</w:t>
            </w:r>
          </w:p>
          <w:p>
            <w:pPr>
              <w:pStyle w:val="2"/>
              <w:spacing w:line="400" w:lineRule="exact"/>
              <w:ind w:firstLine="480" w:firstLineChars="200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②、明确交付方式及地点。</w:t>
            </w:r>
          </w:p>
          <w:p>
            <w:pPr>
              <w:pStyle w:val="2"/>
              <w:spacing w:line="400" w:lineRule="exact"/>
              <w:ind w:firstLine="480" w:firstLineChars="200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③、明确验收标准、方法和期限等。</w:t>
            </w:r>
          </w:p>
        </w:tc>
        <w:tc>
          <w:tcPr>
            <w:tcW w:w="433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</w:rPr>
            </w:pPr>
          </w:p>
          <w:p>
            <w:pPr>
              <w:pStyle w:val="2"/>
              <w:spacing w:line="400" w:lineRule="exact"/>
              <w:rPr>
                <w:rFonts w:hint="eastAsia" w:hAnsi="宋体"/>
                <w:sz w:val="24"/>
              </w:rPr>
            </w:pPr>
          </w:p>
          <w:p>
            <w:pPr>
              <w:pStyle w:val="2"/>
              <w:spacing w:after="80" w:line="400" w:lineRule="exact"/>
              <w:rPr>
                <w:rFonts w:hint="eastAsia" w:hAnsi="宋体"/>
                <w:sz w:val="24"/>
              </w:rPr>
            </w:pPr>
          </w:p>
          <w:p>
            <w:pPr>
              <w:pStyle w:val="2"/>
              <w:spacing w:after="40" w:line="400" w:lineRule="exact"/>
              <w:ind w:firstLine="720" w:firstLineChars="300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填写人：        日期：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2" w:hRule="atLeast"/>
          <w:jc w:val="center"/>
        </w:trPr>
        <w:tc>
          <w:tcPr>
            <w:tcW w:w="4455" w:type="dxa"/>
            <w:gridSpan w:val="2"/>
            <w:vAlign w:val="top"/>
          </w:tcPr>
          <w:p>
            <w:pPr>
              <w:pStyle w:val="2"/>
              <w:spacing w:before="120" w:beforeLines="50" w:line="400" w:lineRule="exac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2、</w:t>
            </w:r>
            <w:r>
              <w:rPr>
                <w:rFonts w:hint="eastAsia" w:hAnsi="宋体"/>
                <w:sz w:val="24"/>
                <w:lang w:eastAsia="zh-CN"/>
              </w:rPr>
              <w:t>研究室</w:t>
            </w:r>
          </w:p>
          <w:p>
            <w:pPr>
              <w:pStyle w:val="2"/>
              <w:spacing w:line="400" w:lineRule="exact"/>
              <w:ind w:firstLine="386" w:firstLineChars="161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审核采购（外协）产品的合理性和必要性。</w:t>
            </w:r>
          </w:p>
        </w:tc>
        <w:tc>
          <w:tcPr>
            <w:tcW w:w="4337" w:type="dxa"/>
            <w:gridSpan w:val="2"/>
            <w:vAlign w:val="center"/>
          </w:tcPr>
          <w:p>
            <w:pPr>
              <w:pStyle w:val="2"/>
              <w:spacing w:before="120" w:line="400" w:lineRule="exact"/>
              <w:rPr>
                <w:rFonts w:hint="eastAsia" w:hAnsi="宋体"/>
                <w:sz w:val="24"/>
              </w:rPr>
            </w:pPr>
          </w:p>
          <w:p>
            <w:pPr>
              <w:pStyle w:val="2"/>
              <w:spacing w:after="40" w:line="400" w:lineRule="exact"/>
              <w:rPr>
                <w:rFonts w:hint="eastAsia" w:hAnsi="宋体"/>
                <w:sz w:val="24"/>
              </w:rPr>
            </w:pPr>
          </w:p>
          <w:p>
            <w:pPr>
              <w:pStyle w:val="2"/>
              <w:spacing w:after="40" w:line="400" w:lineRule="exact"/>
              <w:ind w:firstLine="720" w:firstLineChars="300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填写人：         日期：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2" w:hRule="atLeast"/>
          <w:jc w:val="center"/>
        </w:trPr>
        <w:tc>
          <w:tcPr>
            <w:tcW w:w="4455" w:type="dxa"/>
            <w:gridSpan w:val="2"/>
            <w:vAlign w:val="top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3、所（中心)归口管理部门</w:t>
            </w:r>
          </w:p>
          <w:p>
            <w:pPr>
              <w:pStyle w:val="2"/>
              <w:spacing w:line="400" w:lineRule="exact"/>
              <w:ind w:firstLine="480" w:firstLineChars="200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①、审核合同的合法性、完整性和明确性。</w:t>
            </w:r>
          </w:p>
          <w:p>
            <w:pPr>
              <w:pStyle w:val="2"/>
              <w:spacing w:line="400" w:lineRule="exact"/>
              <w:ind w:firstLine="386" w:firstLineChars="161"/>
              <w:rPr>
                <w:rFonts w:hint="eastAsia" w:hAnsi="宋体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</w:rPr>
              <w:t>②、审核供方的有关保证条件。</w:t>
            </w:r>
          </w:p>
        </w:tc>
        <w:tc>
          <w:tcPr>
            <w:tcW w:w="4337" w:type="dxa"/>
            <w:gridSpan w:val="2"/>
            <w:vAlign w:val="center"/>
          </w:tcPr>
          <w:p>
            <w:pPr>
              <w:pStyle w:val="2"/>
              <w:spacing w:after="40" w:line="400" w:lineRule="exact"/>
              <w:ind w:firstLine="720" w:firstLineChars="300"/>
              <w:rPr>
                <w:rFonts w:hint="eastAsia" w:hAnsi="宋体"/>
                <w:sz w:val="24"/>
              </w:rPr>
            </w:pPr>
          </w:p>
          <w:p>
            <w:pPr>
              <w:pStyle w:val="2"/>
              <w:spacing w:after="40" w:line="400" w:lineRule="exact"/>
              <w:ind w:firstLine="720" w:firstLineChars="300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填写人：         日期：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9" w:hRule="atLeast"/>
          <w:jc w:val="center"/>
        </w:trPr>
        <w:tc>
          <w:tcPr>
            <w:tcW w:w="4455" w:type="dxa"/>
            <w:gridSpan w:val="2"/>
            <w:vAlign w:val="top"/>
          </w:tcPr>
          <w:p>
            <w:pPr>
              <w:pStyle w:val="2"/>
              <w:spacing w:before="120" w:beforeLines="50" w:line="400" w:lineRule="exac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4</w:t>
            </w:r>
            <w:r>
              <w:rPr>
                <w:rFonts w:hint="eastAsia" w:hAnsi="宋体"/>
                <w:sz w:val="24"/>
              </w:rPr>
              <w:t>、</w:t>
            </w:r>
            <w:r>
              <w:rPr>
                <w:rFonts w:hint="eastAsia" w:hAnsi="宋体"/>
                <w:sz w:val="24"/>
                <w:lang w:eastAsia="zh-CN"/>
              </w:rPr>
              <w:t>所（中心）领导审批意见</w:t>
            </w:r>
          </w:p>
          <w:p>
            <w:pPr>
              <w:pStyle w:val="2"/>
              <w:spacing w:line="400" w:lineRule="exact"/>
              <w:ind w:firstLine="480" w:firstLineChars="200"/>
              <w:rPr>
                <w:rFonts w:hAnsi="宋体"/>
                <w:sz w:val="24"/>
              </w:rPr>
            </w:pPr>
          </w:p>
        </w:tc>
        <w:tc>
          <w:tcPr>
            <w:tcW w:w="433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</w:rPr>
            </w:pPr>
          </w:p>
          <w:p>
            <w:pPr>
              <w:pStyle w:val="2"/>
              <w:spacing w:line="400" w:lineRule="exact"/>
              <w:rPr>
                <w:rFonts w:hint="eastAsia" w:hAnsi="宋体"/>
                <w:sz w:val="24"/>
              </w:rPr>
            </w:pPr>
          </w:p>
          <w:p>
            <w:pPr>
              <w:pStyle w:val="2"/>
              <w:spacing w:line="400" w:lineRule="exact"/>
              <w:rPr>
                <w:rFonts w:hint="eastAsia" w:hAnsi="宋体"/>
                <w:sz w:val="24"/>
              </w:rPr>
            </w:pPr>
          </w:p>
          <w:p>
            <w:pPr>
              <w:pStyle w:val="2"/>
              <w:spacing w:after="40" w:line="400" w:lineRule="exact"/>
              <w:ind w:firstLine="720" w:firstLineChars="300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填写人：         日期：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4455" w:type="dxa"/>
            <w:gridSpan w:val="2"/>
            <w:vAlign w:val="top"/>
          </w:tcPr>
          <w:p>
            <w:pPr>
              <w:pStyle w:val="2"/>
              <w:spacing w:after="120" w:afterLines="50" w:line="400" w:lineRule="exac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5</w:t>
            </w:r>
            <w:r>
              <w:rPr>
                <w:rFonts w:hint="eastAsia" w:hAnsi="宋体"/>
                <w:sz w:val="24"/>
              </w:rPr>
              <w:t>、</w:t>
            </w:r>
            <w:r>
              <w:rPr>
                <w:rFonts w:hint="eastAsia" w:hAnsi="宋体"/>
                <w:sz w:val="24"/>
                <w:lang w:eastAsia="zh-CN"/>
              </w:rPr>
              <w:t>研究院归口管理部门审批意见</w:t>
            </w:r>
          </w:p>
          <w:p>
            <w:pPr>
              <w:pStyle w:val="2"/>
              <w:spacing w:line="400" w:lineRule="exact"/>
              <w:ind w:firstLine="480" w:firstLineChars="200"/>
              <w:rPr>
                <w:rFonts w:hint="eastAsia" w:hAnsi="宋体"/>
                <w:sz w:val="24"/>
              </w:rPr>
            </w:pPr>
          </w:p>
        </w:tc>
        <w:tc>
          <w:tcPr>
            <w:tcW w:w="433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</w:rPr>
            </w:pPr>
          </w:p>
          <w:p>
            <w:pPr>
              <w:pStyle w:val="2"/>
              <w:spacing w:line="400" w:lineRule="exact"/>
              <w:rPr>
                <w:rFonts w:hint="eastAsia" w:hAnsi="宋体"/>
                <w:sz w:val="24"/>
              </w:rPr>
            </w:pPr>
          </w:p>
          <w:p>
            <w:pPr>
              <w:pStyle w:val="2"/>
              <w:spacing w:line="400" w:lineRule="exact"/>
              <w:ind w:firstLine="720" w:firstLineChars="300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填写人：         日期：</w:t>
            </w:r>
          </w:p>
        </w:tc>
      </w:tr>
    </w:tbl>
    <w:p>
      <w:pPr>
        <w:spacing w:line="360" w:lineRule="exact"/>
        <w:ind w:left="420" w:hanging="420" w:hangingChars="200"/>
        <w:rPr>
          <w:rFonts w:hint="eastAsia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Txt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entury">
    <w:altName w:val="GulimChe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lotter">
    <w:altName w:val="MS Gothic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D7DD3"/>
    <w:rsid w:val="00CC2F2D"/>
    <w:rsid w:val="062C1705"/>
    <w:rsid w:val="06F876BF"/>
    <w:rsid w:val="08896062"/>
    <w:rsid w:val="13DF7752"/>
    <w:rsid w:val="18AD7DD3"/>
    <w:rsid w:val="18C8466C"/>
    <w:rsid w:val="1D737D69"/>
    <w:rsid w:val="24123E32"/>
    <w:rsid w:val="2EDA1E27"/>
    <w:rsid w:val="35335313"/>
    <w:rsid w:val="3E610C22"/>
    <w:rsid w:val="4B033DB0"/>
    <w:rsid w:val="4BDD2646"/>
    <w:rsid w:val="54A05827"/>
    <w:rsid w:val="601A1D7E"/>
    <w:rsid w:val="66911610"/>
    <w:rsid w:val="68A23D36"/>
    <w:rsid w:val="73AD2B3E"/>
    <w:rsid w:val="7EA169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entury"/>
      <w:szCs w:val="21"/>
    </w:rPr>
  </w:style>
  <w:style w:type="paragraph" w:styleId="3">
    <w:name w:val="Title"/>
    <w:basedOn w:val="1"/>
    <w:qFormat/>
    <w:uiPriority w:val="0"/>
    <w:pPr>
      <w:snapToGrid w:val="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2016-10-26T00:59:00Z</dcterms:created>
  <dc:creator>Administrator</dc:creator>
  <cp:lastModifiedBy>Administrator</cp:lastModifiedBy>
  <dcterms:modified xsi:type="dcterms:W3CDTF">2016-10-31T02:49:36Z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